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3EF3" w14:textId="77777777" w:rsidR="00D25F11" w:rsidRPr="00E748D1" w:rsidRDefault="00D25F11" w:rsidP="00D25F11">
      <w:pPr>
        <w:rPr>
          <w:rFonts w:ascii="仿宋_GB2312" w:eastAsia="仿宋_GB2312" w:hint="eastAsia"/>
          <w:sz w:val="32"/>
          <w:szCs w:val="32"/>
        </w:rPr>
      </w:pPr>
      <w:bookmarkStart w:id="0" w:name="OLE_LINK1"/>
      <w:r>
        <w:rPr>
          <w:rFonts w:ascii="仿宋_GB2312" w:eastAsia="仿宋_GB2312" w:hint="eastAsia"/>
          <w:sz w:val="32"/>
          <w:szCs w:val="32"/>
        </w:rPr>
        <w:t>附件1：</w:t>
      </w:r>
    </w:p>
    <w:bookmarkEnd w:id="0"/>
    <w:p w14:paraId="0D8146C0" w14:textId="1AC8A325" w:rsidR="00D25F11" w:rsidRDefault="00D25F11" w:rsidP="00D25F11">
      <w:pPr>
        <w:jc w:val="center"/>
        <w:rPr>
          <w:rFonts w:ascii="仿宋_GB2312" w:eastAsia="仿宋_GB2312"/>
          <w:sz w:val="32"/>
          <w:szCs w:val="32"/>
        </w:rPr>
      </w:pPr>
      <w:r w:rsidRPr="00D25F11">
        <w:rPr>
          <w:rFonts w:ascii="仿宋_GB2312" w:eastAsia="仿宋_GB2312" w:hint="eastAsia"/>
          <w:sz w:val="32"/>
          <w:szCs w:val="32"/>
        </w:rPr>
        <w:t>“阅事迹，扬旗帜”优秀共产党员事迹分享活动</w:t>
      </w:r>
    </w:p>
    <w:p w14:paraId="1E277565" w14:textId="6ACF6AF2" w:rsidR="00D25F11" w:rsidRPr="00E748D1" w:rsidRDefault="00D25F11" w:rsidP="00D25F11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评分标准</w:t>
      </w:r>
    </w:p>
    <w:tbl>
      <w:tblPr>
        <w:tblStyle w:val="a3"/>
        <w:tblW w:w="5138" w:type="pct"/>
        <w:jc w:val="center"/>
        <w:tblLook w:val="01E0" w:firstRow="1" w:lastRow="1" w:firstColumn="1" w:lastColumn="1" w:noHBand="0" w:noVBand="0"/>
      </w:tblPr>
      <w:tblGrid>
        <w:gridCol w:w="1363"/>
        <w:gridCol w:w="5069"/>
        <w:gridCol w:w="1620"/>
        <w:gridCol w:w="676"/>
      </w:tblGrid>
      <w:tr w:rsidR="00D25F11" w:rsidRPr="0048018E" w14:paraId="579F0D14" w14:textId="77777777" w:rsidTr="00A67952">
        <w:trPr>
          <w:jc w:val="center"/>
        </w:trPr>
        <w:tc>
          <w:tcPr>
            <w:tcW w:w="781" w:type="pct"/>
            <w:vAlign w:val="center"/>
          </w:tcPr>
          <w:p w14:paraId="3383DD7C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评价项目</w:t>
            </w:r>
          </w:p>
        </w:tc>
        <w:tc>
          <w:tcPr>
            <w:tcW w:w="2904" w:type="pct"/>
            <w:vAlign w:val="center"/>
          </w:tcPr>
          <w:p w14:paraId="64D4BE8D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bCs/>
                <w:color w:val="000000"/>
                <w:spacing w:val="6"/>
                <w:sz w:val="28"/>
                <w:szCs w:val="28"/>
              </w:rPr>
              <w:t>评价要点</w:t>
            </w:r>
          </w:p>
        </w:tc>
        <w:tc>
          <w:tcPr>
            <w:tcW w:w="928" w:type="pct"/>
            <w:vAlign w:val="center"/>
          </w:tcPr>
          <w:p w14:paraId="509F25A0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得分</w:t>
            </w:r>
          </w:p>
        </w:tc>
        <w:tc>
          <w:tcPr>
            <w:tcW w:w="387" w:type="pct"/>
            <w:vAlign w:val="center"/>
          </w:tcPr>
          <w:p w14:paraId="04735561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D25F11" w:rsidRPr="0048018E" w14:paraId="0A95FCD5" w14:textId="77777777" w:rsidTr="00A67952">
        <w:trPr>
          <w:jc w:val="center"/>
        </w:trPr>
        <w:tc>
          <w:tcPr>
            <w:tcW w:w="781" w:type="pct"/>
            <w:vMerge w:val="restart"/>
            <w:shd w:val="clear" w:color="auto" w:fill="auto"/>
            <w:vAlign w:val="center"/>
          </w:tcPr>
          <w:p w14:paraId="0BC5A3DE" w14:textId="74F7B2FF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事迹选材</w:t>
            </w:r>
            <w:r w:rsidRPr="0048018E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  <w:p w14:paraId="382C28D5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（35</w:t>
            </w:r>
            <w:r w:rsidRPr="0048018E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分）</w:t>
            </w:r>
          </w:p>
        </w:tc>
        <w:tc>
          <w:tcPr>
            <w:tcW w:w="2904" w:type="pct"/>
            <w:vAlign w:val="center"/>
          </w:tcPr>
          <w:p w14:paraId="11273B2A" w14:textId="14DE53C8" w:rsidR="00D25F11" w:rsidRPr="0048018E" w:rsidRDefault="008C3CF7" w:rsidP="005C1C3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  <w:r w:rsidR="00E63400" w:rsidRPr="0048018E">
              <w:rPr>
                <w:rFonts w:ascii="仿宋_GB2312" w:eastAsia="仿宋_GB2312" w:hint="eastAsia"/>
                <w:sz w:val="28"/>
                <w:szCs w:val="28"/>
              </w:rPr>
              <w:t>材料真实、典型、生动，</w:t>
            </w:r>
            <w:r w:rsidR="00E63400">
              <w:rPr>
                <w:rFonts w:ascii="仿宋_GB2312" w:eastAsia="仿宋_GB2312" w:hint="eastAsia"/>
                <w:spacing w:val="6"/>
                <w:sz w:val="28"/>
                <w:szCs w:val="28"/>
              </w:rPr>
              <w:t>具有</w:t>
            </w:r>
            <w:r>
              <w:rPr>
                <w:rFonts w:ascii="仿宋_GB2312" w:eastAsia="仿宋_GB2312" w:hint="eastAsia"/>
                <w:spacing w:val="6"/>
                <w:sz w:val="28"/>
                <w:szCs w:val="28"/>
              </w:rPr>
              <w:t>党员标杆</w:t>
            </w:r>
            <w:r w:rsidR="00E63400">
              <w:rPr>
                <w:rFonts w:ascii="仿宋_GB2312" w:eastAsia="仿宋_GB2312" w:hint="eastAsia"/>
                <w:spacing w:val="6"/>
                <w:sz w:val="28"/>
                <w:szCs w:val="28"/>
              </w:rPr>
              <w:t>意义</w:t>
            </w:r>
            <w:r w:rsidR="00E63400" w:rsidRPr="0048018E">
              <w:rPr>
                <w:rFonts w:ascii="仿宋_GB2312" w:eastAsia="仿宋_GB2312" w:hint="eastAsia"/>
                <w:spacing w:val="6"/>
                <w:sz w:val="28"/>
                <w:szCs w:val="28"/>
              </w:rPr>
              <w:t>，体现</w:t>
            </w:r>
            <w:r w:rsidR="00441870">
              <w:rPr>
                <w:rFonts w:ascii="仿宋_GB2312" w:eastAsia="仿宋_GB2312" w:hint="eastAsia"/>
                <w:spacing w:val="6"/>
                <w:sz w:val="28"/>
                <w:szCs w:val="28"/>
              </w:rPr>
              <w:t>优秀党员的对党忠诚、为人民服务的</w:t>
            </w:r>
            <w:r w:rsidR="00E63400" w:rsidRPr="0048018E">
              <w:rPr>
                <w:rFonts w:ascii="仿宋_GB2312" w:eastAsia="仿宋_GB2312" w:hint="eastAsia"/>
                <w:spacing w:val="6"/>
                <w:sz w:val="28"/>
                <w:szCs w:val="28"/>
              </w:rPr>
              <w:t>精神风貌</w:t>
            </w:r>
            <w:r w:rsidR="00D25F11" w:rsidRPr="0048018E">
              <w:rPr>
                <w:rFonts w:ascii="仿宋_GB2312" w:eastAsia="仿宋_GB2312" w:hint="eastAsia"/>
                <w:spacing w:val="6"/>
                <w:sz w:val="28"/>
                <w:szCs w:val="28"/>
              </w:rPr>
              <w:t>（</w:t>
            </w:r>
            <w:r w:rsidR="00D25F11" w:rsidRPr="0048018E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  <w:r w:rsidR="00A553E2">
              <w:rPr>
                <w:rFonts w:ascii="仿宋_GB2312" w:eastAsia="仿宋_GB2312"/>
                <w:color w:val="000000"/>
                <w:sz w:val="28"/>
                <w:szCs w:val="28"/>
              </w:rPr>
              <w:t>0</w:t>
            </w:r>
            <w:r w:rsidR="00D25F11" w:rsidRPr="0048018E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分）</w:t>
            </w:r>
          </w:p>
        </w:tc>
        <w:tc>
          <w:tcPr>
            <w:tcW w:w="928" w:type="pct"/>
            <w:vMerge w:val="restart"/>
            <w:vAlign w:val="center"/>
          </w:tcPr>
          <w:p w14:paraId="29156E2F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vAlign w:val="center"/>
          </w:tcPr>
          <w:p w14:paraId="3630D632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F11" w:rsidRPr="0048018E" w14:paraId="11ED3F5F" w14:textId="77777777" w:rsidTr="00A67952">
        <w:trPr>
          <w:jc w:val="center"/>
        </w:trPr>
        <w:tc>
          <w:tcPr>
            <w:tcW w:w="781" w:type="pct"/>
            <w:vMerge/>
            <w:shd w:val="clear" w:color="auto" w:fill="auto"/>
            <w:vAlign w:val="center"/>
          </w:tcPr>
          <w:p w14:paraId="3711217D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04" w:type="pct"/>
            <w:vAlign w:val="center"/>
          </w:tcPr>
          <w:p w14:paraId="6951F48B" w14:textId="77777777" w:rsidR="005C1C3F" w:rsidRDefault="00E63400" w:rsidP="005C1C3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思想内容紧扣主题，</w:t>
            </w:r>
            <w:r w:rsidR="005326FA">
              <w:rPr>
                <w:rFonts w:ascii="仿宋_GB2312" w:eastAsia="仿宋_GB2312" w:hint="eastAsia"/>
                <w:sz w:val="28"/>
                <w:szCs w:val="28"/>
              </w:rPr>
              <w:t>演述</w:t>
            </w:r>
            <w:r w:rsidRPr="0048018E">
              <w:rPr>
                <w:rFonts w:ascii="仿宋_GB2312" w:eastAsia="仿宋_GB2312" w:hint="eastAsia"/>
                <w:sz w:val="28"/>
                <w:szCs w:val="28"/>
              </w:rPr>
              <w:t>观点正确、鲜明，</w:t>
            </w:r>
            <w:r w:rsidRPr="0048018E">
              <w:rPr>
                <w:rFonts w:ascii="仿宋_GB2312" w:eastAsia="仿宋_GB2312" w:hint="eastAsia"/>
                <w:spacing w:val="6"/>
                <w:sz w:val="28"/>
                <w:szCs w:val="28"/>
              </w:rPr>
              <w:t>内容充实</w:t>
            </w:r>
            <w:r w:rsidR="005326FA">
              <w:rPr>
                <w:rFonts w:ascii="仿宋_GB2312" w:eastAsia="仿宋_GB2312" w:hint="eastAsia"/>
                <w:spacing w:val="6"/>
                <w:sz w:val="28"/>
                <w:szCs w:val="28"/>
              </w:rPr>
              <w:t>、</w:t>
            </w:r>
            <w:r w:rsidRPr="0048018E">
              <w:rPr>
                <w:rFonts w:ascii="仿宋_GB2312" w:eastAsia="仿宋_GB2312" w:hint="eastAsia"/>
                <w:spacing w:val="6"/>
                <w:sz w:val="28"/>
                <w:szCs w:val="28"/>
              </w:rPr>
              <w:t>具体</w:t>
            </w:r>
            <w:r w:rsidR="005326FA">
              <w:rPr>
                <w:rFonts w:ascii="仿宋_GB2312" w:eastAsia="仿宋_GB2312" w:hint="eastAsia"/>
                <w:spacing w:val="6"/>
                <w:sz w:val="28"/>
                <w:szCs w:val="28"/>
              </w:rPr>
              <w:t>、</w:t>
            </w:r>
            <w:r w:rsidRPr="0048018E">
              <w:rPr>
                <w:rFonts w:ascii="仿宋_GB2312" w:eastAsia="仿宋_GB2312" w:hint="eastAsia"/>
                <w:spacing w:val="6"/>
                <w:sz w:val="28"/>
                <w:szCs w:val="28"/>
              </w:rPr>
              <w:t>生动</w:t>
            </w:r>
            <w:r w:rsidRPr="0048018E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273E9566" w14:textId="02C20BF9" w:rsidR="00D25F11" w:rsidRPr="0048018E" w:rsidRDefault="00D25F11" w:rsidP="005C1C3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(1</w:t>
            </w:r>
            <w:r w:rsidR="00A553E2">
              <w:rPr>
                <w:rFonts w:ascii="仿宋_GB2312" w:eastAsia="仿宋_GB2312"/>
                <w:sz w:val="28"/>
                <w:szCs w:val="28"/>
              </w:rPr>
              <w:t>5</w:t>
            </w:r>
            <w:r w:rsidRPr="0048018E">
              <w:rPr>
                <w:rFonts w:ascii="仿宋_GB2312" w:eastAsia="仿宋_GB2312" w:hint="eastAsia"/>
                <w:sz w:val="28"/>
                <w:szCs w:val="28"/>
              </w:rPr>
              <w:t>分</w:t>
            </w:r>
            <w:r w:rsidRPr="0048018E">
              <w:rPr>
                <w:rFonts w:ascii="仿宋_GB2312" w:eastAsia="仿宋_GB2312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928" w:type="pct"/>
            <w:vMerge/>
            <w:vAlign w:val="center"/>
          </w:tcPr>
          <w:p w14:paraId="26F62D7E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7" w:type="pct"/>
            <w:vMerge/>
            <w:vAlign w:val="center"/>
          </w:tcPr>
          <w:p w14:paraId="4D3C0088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F11" w:rsidRPr="0048018E" w14:paraId="7F48722E" w14:textId="77777777" w:rsidTr="00A67952">
        <w:trPr>
          <w:jc w:val="center"/>
        </w:trPr>
        <w:tc>
          <w:tcPr>
            <w:tcW w:w="781" w:type="pct"/>
            <w:vMerge/>
            <w:shd w:val="clear" w:color="auto" w:fill="auto"/>
            <w:vAlign w:val="center"/>
          </w:tcPr>
          <w:p w14:paraId="55A4CA72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04" w:type="pct"/>
            <w:vAlign w:val="center"/>
          </w:tcPr>
          <w:p w14:paraId="0817591B" w14:textId="77777777" w:rsidR="005C1C3F" w:rsidRDefault="00430BDC" w:rsidP="005C1C3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演述</w:t>
            </w:r>
            <w:r w:rsidR="00D25F11" w:rsidRPr="0048018E">
              <w:rPr>
                <w:rFonts w:ascii="仿宋_GB2312" w:eastAsia="仿宋_GB2312" w:hint="eastAsia"/>
                <w:sz w:val="28"/>
                <w:szCs w:val="28"/>
              </w:rPr>
              <w:t>结构严谨，构思巧妙，</w:t>
            </w:r>
            <w:r w:rsidR="008600C4">
              <w:rPr>
                <w:rFonts w:ascii="仿宋_GB2312" w:eastAsia="仿宋_GB2312" w:hint="eastAsia"/>
                <w:sz w:val="28"/>
                <w:szCs w:val="28"/>
              </w:rPr>
              <w:t>能触发聆听者</w:t>
            </w:r>
            <w:r w:rsidR="007359EF">
              <w:rPr>
                <w:rFonts w:ascii="仿宋_GB2312" w:eastAsia="仿宋_GB2312" w:hint="eastAsia"/>
                <w:sz w:val="28"/>
                <w:szCs w:val="28"/>
              </w:rPr>
              <w:t>对党员事迹的</w:t>
            </w:r>
            <w:r w:rsidR="008600C4">
              <w:rPr>
                <w:rFonts w:ascii="仿宋_GB2312" w:eastAsia="仿宋_GB2312" w:hint="eastAsia"/>
                <w:sz w:val="28"/>
                <w:szCs w:val="28"/>
              </w:rPr>
              <w:t>共鸣和思考</w:t>
            </w:r>
          </w:p>
          <w:p w14:paraId="2DF75454" w14:textId="3777C041" w:rsidR="00D25F11" w:rsidRPr="0048018E" w:rsidRDefault="00D25F11" w:rsidP="005C1C3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（10</w:t>
            </w:r>
            <w:r w:rsidRPr="0048018E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分）</w:t>
            </w:r>
          </w:p>
        </w:tc>
        <w:tc>
          <w:tcPr>
            <w:tcW w:w="928" w:type="pct"/>
            <w:vMerge/>
            <w:vAlign w:val="center"/>
          </w:tcPr>
          <w:p w14:paraId="046AD6FD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7" w:type="pct"/>
            <w:vMerge/>
            <w:vAlign w:val="center"/>
          </w:tcPr>
          <w:p w14:paraId="11C64B6E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F11" w:rsidRPr="0048018E" w14:paraId="1DDE58E9" w14:textId="77777777" w:rsidTr="00A67952">
        <w:trPr>
          <w:jc w:val="center"/>
        </w:trPr>
        <w:tc>
          <w:tcPr>
            <w:tcW w:w="781" w:type="pct"/>
            <w:vMerge w:val="restart"/>
            <w:vAlign w:val="center"/>
          </w:tcPr>
          <w:p w14:paraId="195149E5" w14:textId="77777777" w:rsidR="00D25F11" w:rsidRPr="0048018E" w:rsidRDefault="00D25F11" w:rsidP="005326FA">
            <w:pPr>
              <w:pStyle w:val="reader-word-layerreader-word-s1-18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语言表达</w:t>
            </w:r>
          </w:p>
          <w:p w14:paraId="5E8CA158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（30</w:t>
            </w:r>
            <w:r w:rsidRPr="0048018E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分）</w:t>
            </w:r>
          </w:p>
        </w:tc>
        <w:tc>
          <w:tcPr>
            <w:tcW w:w="2904" w:type="pct"/>
            <w:vAlign w:val="center"/>
          </w:tcPr>
          <w:p w14:paraId="5AD84FBC" w14:textId="77777777" w:rsidR="005C1C3F" w:rsidRDefault="00D25F11" w:rsidP="005C1C3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语言规范，吐字清晰，声音洪亮</w:t>
            </w:r>
          </w:p>
          <w:p w14:paraId="54168DED" w14:textId="152F8399" w:rsidR="00D25F11" w:rsidRPr="0048018E" w:rsidRDefault="00D25F11" w:rsidP="005C1C3F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（10</w:t>
            </w:r>
            <w:r w:rsidRPr="0048018E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分）</w:t>
            </w:r>
          </w:p>
        </w:tc>
        <w:tc>
          <w:tcPr>
            <w:tcW w:w="928" w:type="pct"/>
            <w:vMerge w:val="restart"/>
            <w:vAlign w:val="center"/>
          </w:tcPr>
          <w:p w14:paraId="004F9897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7" w:type="pct"/>
            <w:vMerge w:val="restart"/>
            <w:vAlign w:val="center"/>
          </w:tcPr>
          <w:p w14:paraId="089D8405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F11" w:rsidRPr="0048018E" w14:paraId="6ABEA64C" w14:textId="77777777" w:rsidTr="00A67952">
        <w:trPr>
          <w:jc w:val="center"/>
        </w:trPr>
        <w:tc>
          <w:tcPr>
            <w:tcW w:w="781" w:type="pct"/>
            <w:vMerge/>
            <w:vAlign w:val="center"/>
          </w:tcPr>
          <w:p w14:paraId="7605A11F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04" w:type="pct"/>
            <w:vAlign w:val="center"/>
          </w:tcPr>
          <w:p w14:paraId="510325F3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表达准确、流畅、自然（10</w:t>
            </w:r>
            <w:r w:rsidRPr="0048018E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分）</w:t>
            </w:r>
          </w:p>
        </w:tc>
        <w:tc>
          <w:tcPr>
            <w:tcW w:w="928" w:type="pct"/>
            <w:vMerge/>
            <w:vAlign w:val="center"/>
          </w:tcPr>
          <w:p w14:paraId="00D3AAEE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7" w:type="pct"/>
            <w:vMerge/>
            <w:vAlign w:val="center"/>
          </w:tcPr>
          <w:p w14:paraId="53512328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F11" w:rsidRPr="0048018E" w14:paraId="330204A7" w14:textId="77777777" w:rsidTr="00A67952">
        <w:trPr>
          <w:jc w:val="center"/>
        </w:trPr>
        <w:tc>
          <w:tcPr>
            <w:tcW w:w="781" w:type="pct"/>
            <w:vMerge/>
            <w:vAlign w:val="center"/>
          </w:tcPr>
          <w:p w14:paraId="2EFEA513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04" w:type="pct"/>
            <w:vAlign w:val="center"/>
          </w:tcPr>
          <w:p w14:paraId="7A0FA037" w14:textId="39E4F986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语言技巧处理得当，语气、语调、音量、节奏</w:t>
            </w:r>
            <w:r w:rsidRPr="0048018E">
              <w:rPr>
                <w:rFonts w:ascii="仿宋_GB2312" w:eastAsia="仿宋_GB2312" w:hint="eastAsia"/>
                <w:spacing w:val="6"/>
                <w:sz w:val="28"/>
                <w:szCs w:val="28"/>
              </w:rPr>
              <w:t>等</w:t>
            </w:r>
            <w:r w:rsidRPr="0048018E">
              <w:rPr>
                <w:rFonts w:ascii="仿宋_GB2312" w:eastAsia="仿宋_GB2312" w:hint="eastAsia"/>
                <w:sz w:val="28"/>
                <w:szCs w:val="28"/>
              </w:rPr>
              <w:t>能熟练表达所</w:t>
            </w:r>
            <w:r w:rsidR="005C1C3F">
              <w:rPr>
                <w:rFonts w:ascii="仿宋_GB2312" w:eastAsia="仿宋_GB2312" w:hint="eastAsia"/>
                <w:sz w:val="28"/>
                <w:szCs w:val="28"/>
              </w:rPr>
              <w:t>演述</w:t>
            </w:r>
            <w:r w:rsidRPr="0048018E">
              <w:rPr>
                <w:rFonts w:ascii="仿宋_GB2312" w:eastAsia="仿宋_GB2312" w:hint="eastAsia"/>
                <w:sz w:val="28"/>
                <w:szCs w:val="28"/>
              </w:rPr>
              <w:t>的内容（</w:t>
            </w:r>
            <w:r w:rsidRPr="0048018E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  <w:r w:rsidRPr="0048018E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分）</w:t>
            </w:r>
          </w:p>
        </w:tc>
        <w:tc>
          <w:tcPr>
            <w:tcW w:w="928" w:type="pct"/>
            <w:vMerge/>
            <w:vAlign w:val="center"/>
          </w:tcPr>
          <w:p w14:paraId="448267C6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7" w:type="pct"/>
            <w:vMerge/>
            <w:vAlign w:val="center"/>
          </w:tcPr>
          <w:p w14:paraId="59D3F244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F11" w:rsidRPr="0048018E" w14:paraId="6C593B1A" w14:textId="77777777" w:rsidTr="00A67952">
        <w:trPr>
          <w:jc w:val="center"/>
        </w:trPr>
        <w:tc>
          <w:tcPr>
            <w:tcW w:w="781" w:type="pct"/>
            <w:vAlign w:val="center"/>
          </w:tcPr>
          <w:p w14:paraId="6F794E5C" w14:textId="3E599911" w:rsidR="00D25F11" w:rsidRPr="0048018E" w:rsidRDefault="00D25F11" w:rsidP="005326FA">
            <w:pPr>
              <w:spacing w:line="500" w:lineRule="exact"/>
              <w:rPr>
                <w:rFonts w:ascii="simsun" w:eastAsia="仿宋_GB2312" w:hAnsi="simsun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形象风度</w:t>
            </w:r>
          </w:p>
          <w:p w14:paraId="1BC01B81" w14:textId="77777777" w:rsidR="00D25F11" w:rsidRPr="0048018E" w:rsidRDefault="00D25F11" w:rsidP="00B411F2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（15</w:t>
            </w:r>
            <w:r w:rsidRPr="0048018E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分）</w:t>
            </w:r>
          </w:p>
        </w:tc>
        <w:tc>
          <w:tcPr>
            <w:tcW w:w="2904" w:type="pct"/>
            <w:vAlign w:val="center"/>
          </w:tcPr>
          <w:p w14:paraId="6F6BF49A" w14:textId="77777777" w:rsidR="00282E75" w:rsidRDefault="00D25F11" w:rsidP="005326FA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pacing w:val="6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color w:val="000000"/>
                <w:spacing w:val="-27"/>
                <w:sz w:val="28"/>
                <w:szCs w:val="28"/>
              </w:rPr>
              <w:t>精神饱满，能较好地运用姿态、动作、手势、表情，表</w:t>
            </w:r>
            <w:r w:rsidRPr="0048018E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达对</w:t>
            </w:r>
            <w:r w:rsidR="00962605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优秀党员事迹</w:t>
            </w:r>
            <w:r w:rsidRPr="0048018E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的理解。</w:t>
            </w:r>
          </w:p>
          <w:p w14:paraId="33EBF5E9" w14:textId="0D78D40F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（10分）</w:t>
            </w:r>
          </w:p>
        </w:tc>
        <w:tc>
          <w:tcPr>
            <w:tcW w:w="928" w:type="pct"/>
            <w:vAlign w:val="center"/>
          </w:tcPr>
          <w:p w14:paraId="7E45C182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14:paraId="551D9E92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F11" w:rsidRPr="0048018E" w14:paraId="5281C447" w14:textId="77777777" w:rsidTr="00A67952">
        <w:trPr>
          <w:jc w:val="center"/>
        </w:trPr>
        <w:tc>
          <w:tcPr>
            <w:tcW w:w="781" w:type="pct"/>
            <w:vAlign w:val="center"/>
          </w:tcPr>
          <w:p w14:paraId="363D3C26" w14:textId="77777777" w:rsidR="00D25F11" w:rsidRPr="0048018E" w:rsidRDefault="00D25F11" w:rsidP="005326FA">
            <w:pPr>
              <w:pStyle w:val="reader-word-layerreader-word-s1-19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综合印象</w:t>
            </w:r>
          </w:p>
          <w:p w14:paraId="66394044" w14:textId="77777777" w:rsidR="00D25F11" w:rsidRPr="0048018E" w:rsidRDefault="00D25F11" w:rsidP="005326FA">
            <w:pPr>
              <w:pStyle w:val="reader-word-layerreader-word-s1-19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（10</w:t>
            </w:r>
            <w:r w:rsidRPr="0048018E">
              <w:rPr>
                <w:rFonts w:ascii="仿宋_GB2312" w:eastAsia="仿宋_GB2312" w:hint="eastAsia"/>
                <w:spacing w:val="6"/>
                <w:sz w:val="28"/>
                <w:szCs w:val="28"/>
              </w:rPr>
              <w:t>分）</w:t>
            </w:r>
          </w:p>
        </w:tc>
        <w:tc>
          <w:tcPr>
            <w:tcW w:w="2904" w:type="pct"/>
            <w:vAlign w:val="center"/>
          </w:tcPr>
          <w:p w14:paraId="3D634EF7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着装朴素端庄大方，举止自然得体，有风度，富有艺术感染力（10分）</w:t>
            </w:r>
          </w:p>
        </w:tc>
        <w:tc>
          <w:tcPr>
            <w:tcW w:w="928" w:type="pct"/>
            <w:vAlign w:val="center"/>
          </w:tcPr>
          <w:p w14:paraId="25D9208A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14:paraId="15C21A90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F11" w:rsidRPr="0048018E" w14:paraId="6EBD6298" w14:textId="77777777" w:rsidTr="00A67952">
        <w:trPr>
          <w:jc w:val="center"/>
        </w:trPr>
        <w:tc>
          <w:tcPr>
            <w:tcW w:w="781" w:type="pct"/>
            <w:vMerge w:val="restart"/>
            <w:vAlign w:val="center"/>
          </w:tcPr>
          <w:p w14:paraId="5753B9F3" w14:textId="77777777" w:rsidR="00D25F11" w:rsidRPr="0048018E" w:rsidRDefault="00D25F11" w:rsidP="005326FA">
            <w:pPr>
              <w:pStyle w:val="reader-word-layerreader-word-s1-19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lastRenderedPageBreak/>
              <w:t>会场效果</w:t>
            </w:r>
          </w:p>
          <w:p w14:paraId="4211772B" w14:textId="77777777" w:rsidR="00D25F11" w:rsidRPr="0048018E" w:rsidRDefault="00D25F11" w:rsidP="005326FA">
            <w:pPr>
              <w:pStyle w:val="reader-word-layerreader-word-s1-19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（10</w:t>
            </w:r>
            <w:r w:rsidRPr="0048018E"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  <w:t>分）</w:t>
            </w:r>
          </w:p>
        </w:tc>
        <w:tc>
          <w:tcPr>
            <w:tcW w:w="2904" w:type="pct"/>
            <w:vAlign w:val="center"/>
          </w:tcPr>
          <w:p w14:paraId="331588EF" w14:textId="4733BE0C" w:rsidR="00D25F11" w:rsidRPr="0048018E" w:rsidRDefault="00282E75" w:rsidP="005326FA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pacing w:val="6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P</w:t>
            </w:r>
            <w:r>
              <w:rPr>
                <w:rFonts w:ascii="仿宋_GB2312" w:eastAsia="仿宋_GB2312"/>
                <w:sz w:val="28"/>
                <w:szCs w:val="28"/>
              </w:rPr>
              <w:t>PT</w:t>
            </w:r>
            <w:r>
              <w:rPr>
                <w:rFonts w:ascii="仿宋_GB2312" w:eastAsia="仿宋_GB2312" w:hint="eastAsia"/>
                <w:sz w:val="28"/>
                <w:szCs w:val="28"/>
              </w:rPr>
              <w:t>内容、音乐使用恰当，内容演示节奏鲜明</w:t>
            </w:r>
            <w:r w:rsidR="00D25F11" w:rsidRPr="0048018E">
              <w:rPr>
                <w:rFonts w:ascii="仿宋_GB2312" w:eastAsia="仿宋_GB2312" w:hint="eastAsia"/>
                <w:sz w:val="28"/>
                <w:szCs w:val="28"/>
              </w:rPr>
              <w:t>（5分）</w:t>
            </w:r>
          </w:p>
        </w:tc>
        <w:tc>
          <w:tcPr>
            <w:tcW w:w="928" w:type="pct"/>
            <w:vAlign w:val="center"/>
          </w:tcPr>
          <w:p w14:paraId="5C330A45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14:paraId="2D1DE3EA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F11" w:rsidRPr="0048018E" w14:paraId="534DEDDA" w14:textId="77777777" w:rsidTr="00A67952">
        <w:trPr>
          <w:jc w:val="center"/>
        </w:trPr>
        <w:tc>
          <w:tcPr>
            <w:tcW w:w="781" w:type="pct"/>
            <w:vMerge/>
            <w:vAlign w:val="center"/>
          </w:tcPr>
          <w:p w14:paraId="727C5235" w14:textId="77777777" w:rsidR="00D25F11" w:rsidRPr="0048018E" w:rsidRDefault="00D25F11" w:rsidP="005326FA">
            <w:pPr>
              <w:pStyle w:val="reader-word-layerreader-word-s1-19"/>
              <w:shd w:val="clear" w:color="auto" w:fill="FFFFFF"/>
              <w:spacing w:before="0" w:beforeAutospacing="0" w:after="0" w:afterAutospacing="0"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04" w:type="pct"/>
            <w:vAlign w:val="center"/>
          </w:tcPr>
          <w:p w14:paraId="266AB829" w14:textId="1008EE9C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脱稿</w:t>
            </w:r>
            <w:r w:rsidR="00C80503">
              <w:rPr>
                <w:rFonts w:ascii="仿宋_GB2312" w:eastAsia="仿宋_GB2312" w:hint="eastAsia"/>
                <w:sz w:val="28"/>
                <w:szCs w:val="28"/>
              </w:rPr>
              <w:t>演述</w:t>
            </w:r>
            <w:bookmarkStart w:id="1" w:name="_GoBack"/>
            <w:bookmarkEnd w:id="1"/>
            <w:r w:rsidRPr="0048018E">
              <w:rPr>
                <w:rFonts w:ascii="仿宋_GB2312" w:eastAsia="仿宋_GB2312" w:hint="eastAsia"/>
                <w:sz w:val="28"/>
                <w:szCs w:val="28"/>
              </w:rPr>
              <w:t>（5分）</w:t>
            </w:r>
          </w:p>
        </w:tc>
        <w:tc>
          <w:tcPr>
            <w:tcW w:w="928" w:type="pct"/>
            <w:vAlign w:val="center"/>
          </w:tcPr>
          <w:p w14:paraId="6727CEF0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87" w:type="pct"/>
            <w:vAlign w:val="center"/>
          </w:tcPr>
          <w:p w14:paraId="7D3AC96A" w14:textId="77777777" w:rsidR="00D25F11" w:rsidRPr="0048018E" w:rsidRDefault="00D25F11" w:rsidP="005326FA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25F11" w:rsidRPr="0048018E" w14:paraId="53730CAC" w14:textId="77777777" w:rsidTr="00A67952">
        <w:trPr>
          <w:jc w:val="center"/>
        </w:trPr>
        <w:tc>
          <w:tcPr>
            <w:tcW w:w="781" w:type="pct"/>
            <w:vAlign w:val="center"/>
          </w:tcPr>
          <w:p w14:paraId="6FAAB842" w14:textId="77777777" w:rsidR="00D25F11" w:rsidRPr="0048018E" w:rsidRDefault="00D25F11" w:rsidP="00A67952">
            <w:pPr>
              <w:pStyle w:val="reader-word-layerreader-word-s1-19"/>
              <w:shd w:val="clear" w:color="auto" w:fill="FFFFFF"/>
              <w:spacing w:before="0" w:beforeAutospacing="0" w:after="0" w:afterAutospacing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8018E"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</w:tc>
        <w:tc>
          <w:tcPr>
            <w:tcW w:w="4219" w:type="pct"/>
            <w:gridSpan w:val="3"/>
            <w:vAlign w:val="center"/>
          </w:tcPr>
          <w:p w14:paraId="036BA3AE" w14:textId="77777777" w:rsidR="00D25F11" w:rsidRPr="0048018E" w:rsidRDefault="00D25F11" w:rsidP="00A6795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7FBA00BE" w14:textId="77777777" w:rsidR="00D25F11" w:rsidRDefault="00D25F11" w:rsidP="00D25F11"/>
    <w:p w14:paraId="406CBF9F" w14:textId="77777777" w:rsidR="002E0685" w:rsidRPr="00D25F11" w:rsidRDefault="002E0685" w:rsidP="00D25F11"/>
    <w:sectPr w:rsidR="002E0685" w:rsidRPr="00D25F11" w:rsidSect="00D0368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B8"/>
    <w:rsid w:val="00027AB8"/>
    <w:rsid w:val="00282E75"/>
    <w:rsid w:val="002E0685"/>
    <w:rsid w:val="00430BDC"/>
    <w:rsid w:val="00441870"/>
    <w:rsid w:val="005326FA"/>
    <w:rsid w:val="005C1C3F"/>
    <w:rsid w:val="007359EF"/>
    <w:rsid w:val="007F6741"/>
    <w:rsid w:val="008600C4"/>
    <w:rsid w:val="008C3CF7"/>
    <w:rsid w:val="00962605"/>
    <w:rsid w:val="00A553E2"/>
    <w:rsid w:val="00B411F2"/>
    <w:rsid w:val="00B65BE8"/>
    <w:rsid w:val="00C5064E"/>
    <w:rsid w:val="00C80503"/>
    <w:rsid w:val="00D0368B"/>
    <w:rsid w:val="00D25F11"/>
    <w:rsid w:val="00E421DC"/>
    <w:rsid w:val="00E6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3355"/>
  <w15:chartTrackingRefBased/>
  <w15:docId w15:val="{3157358F-CB86-4523-A5AC-86272718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5F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19">
    <w:name w:val="reader-word-layer reader-word-s1-19"/>
    <w:basedOn w:val="a"/>
    <w:rsid w:val="00D25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8">
    <w:name w:val="reader-word-layer reader-word-s1-18"/>
    <w:basedOn w:val="a"/>
    <w:rsid w:val="00D25F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D25F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2019-11-03T02:17:00Z</dcterms:created>
  <dcterms:modified xsi:type="dcterms:W3CDTF">2019-11-03T05:03:00Z</dcterms:modified>
</cp:coreProperties>
</file>